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Zn isotopic data of peridotites in the Italian Alps</w:t>
      </w:r>
    </w:p>
    <w:p>
      <w:r>
        <w:rPr>
          <w:sz w:val="32"/>
        </w:rPr>
        <w:t>1、Description</w:t>
      </w:r>
    </w:p>
    <w:p>
      <w:pPr>
        <w:ind w:firstLine="432"/>
      </w:pPr>
      <w:r>
        <w:rPr>
          <w:sz w:val="22"/>
        </w:rPr>
        <w:t>This data set mainly includes Cu isotopic analysis of orogenic peridotites from the everea Alps, Italy, in balmucha and baltisa. Zn isotopic data were obtained by MC-ICPMS after acid digestion and ion exchange resin separation. The whole rock sample was crushed to less than 200 mesh without pollution, and the powder was digested by acid and separated by ion exchange resin. Then the zinc isotope was tested by MC-ICPMS. The international standard samples were selected to monitor the test data. These peridotite Zn isotopic data provide important information for mantle reservoir Zn isotopic composition.</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igneous rocks</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Alpine peridotite</w:t>
        <w:br/>
      </w:r>
      <w:r>
        <w:rPr>
          <w:sz w:val="22"/>
        </w:rPr>
        <w:t>Time：</w:t>
      </w:r>
      <w:r>
        <w:rPr>
          <w:sz w:val="22"/>
        </w:rPr>
        <w:t>210Ma</w:t>
      </w:r>
    </w:p>
    <w:p>
      <w:r>
        <w:rPr>
          <w:sz w:val="32"/>
        </w:rPr>
        <w:t>3、Data details</w:t>
      </w:r>
    </w:p>
    <w:p>
      <w:pPr>
        <w:ind w:left="432"/>
      </w:pPr>
      <w:r>
        <w:rPr>
          <w:sz w:val="22"/>
        </w:rPr>
        <w:t>1.Scale：None</w:t>
      </w:r>
    </w:p>
    <w:p>
      <w:pPr>
        <w:ind w:left="432"/>
      </w:pPr>
      <w:r>
        <w:rPr>
          <w:sz w:val="22"/>
        </w:rPr>
        <w:t>2.Projection：</w:t>
      </w:r>
    </w:p>
    <w:p>
      <w:pPr>
        <w:ind w:left="432"/>
      </w:pPr>
      <w:r>
        <w:rPr>
          <w:sz w:val="22"/>
        </w:rPr>
        <w:t>3.Filesize：0.015MB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north：45.49</w:t>
            </w:r>
          </w:p>
        </w:tc>
        <w:tc>
          <w:tcPr>
            <w:tcW w:type="dxa" w:w="2880"/>
          </w:tcPr>
          <w:p>
            <w:r>
              <w:t>-</w:t>
            </w:r>
          </w:p>
        </w:tc>
      </w:tr>
      <w:tr>
        <w:tc>
          <w:tcPr>
            <w:tcW w:type="dxa" w:w="2880"/>
          </w:tcPr>
          <w:p>
            <w:r>
              <w:t>west：7.54</w:t>
            </w:r>
          </w:p>
        </w:tc>
        <w:tc>
          <w:tcPr>
            <w:tcW w:type="dxa" w:w="2880"/>
          </w:tcPr>
          <w:p>
            <w:r>
              <w:t>-</w:t>
            </w:r>
          </w:p>
        </w:tc>
        <w:tc>
          <w:tcPr>
            <w:tcW w:type="dxa" w:w="2880"/>
          </w:tcPr>
          <w:p>
            <w:r>
              <w:t>east：8.21</w:t>
            </w:r>
          </w:p>
        </w:tc>
      </w:tr>
      <w:tr>
        <w:tc>
          <w:tcPr>
            <w:tcW w:type="dxa" w:w="2880"/>
          </w:tcPr>
          <w:p>
            <w:r>
              <w:t>-</w:t>
            </w:r>
          </w:p>
        </w:tc>
        <w:tc>
          <w:tcPr>
            <w:tcW w:type="dxa" w:w="2880"/>
          </w:tcPr>
          <w:p>
            <w:r>
              <w:t>south：44.45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Zn isotopic data of peridotites in the Italian Alps. A Big Earth Data Platform for Three Poles, </w:t>
      </w:r>
      <w:r>
        <w:rPr>
          <w:sz w:val="22"/>
        </w:rPr>
        <w:t>2021</w:t>
      </w:r>
    </w:p>
    <w:p>
      <w:pPr>
        <w:ind w:left="432"/>
      </w:pPr>
      <w:r>
        <w:rPr>
          <w:sz w:val="22"/>
        </w:rPr>
        <w:t xml:space="preserve">References to articles: </w:t>
      </w:r>
    </w:p>
    <w:p>
      <w:pPr>
        <w:ind w:left="864"/>
      </w:pPr>
      <w:r>
        <w:t>Huang, J., Chen, S., Zhang, X. C., &amp; Huang, F. (2018). Effects of melt percolation on Zn isotope heterogeneity in the mantle: Constraints from peridotite massifs in Ivrea‐Verbano zone, Italian Alps. Journal of Geophysical Research: Solid Earth, 123(4), 2706-2722.</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