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 synchronizing with ALOS PALSAR in the Linze station foci experimental area on Jun. 27,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The dataset of ground truth measurement synchronizing with ALOS PALSAR was obtained in the Linze station foci experimental area on Jun. 27, 2008. </w:t>
        <w:br/>
        <w:t xml:space="preserve">     The data were in FBD mode and HH/HV polarization combinations, and the overpass time was approximately at 23:41 BJT. Soil moisture (0-5cm) was acquired by the cutting ring (50cm^3) meanwhile in the west-east desert strip (the corner point in 40 subplots) and north-south strip (the corner point and the center point in 40 subplots). The quadrate location was listed in coordinates.xls file and data were archived as Excel files. </w:t>
        <w:br/>
        <w:t xml:space="preserve">     See the metadata record “WATER: Dataset of setting of the sampling plots and stripes in the Linze station foci experimental area” for more information of the quadrate locations.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2008-06-27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3.Filesize：3996.7MB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north：39.362111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west：100.144528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east：100.151527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south：39.355222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2008-07-06 00:00:00+00:00</w:t>
      </w:r>
      <w:r>
        <w:rPr>
          <w:sz w:val="22"/>
        </w:rPr>
        <w:t>--</w:t>
      </w:r>
      <w:r>
        <w:rPr>
          <w:sz w:val="22"/>
        </w:rPr>
        <w:t>2008-07-06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YU   Yingjie, WANG   Yang. WATER: Dataset of ground truth measurement synchronizing with ALOS PALSAR in the Linze station foci experimental area on Jun. 27, 2008. A Big Earth Data Platform for Three Poles, doi:10.3972/water973.0104.db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  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YU   Yingjie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