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SMMR, SSM/I and SSMI/S TB-based SMAP time-expanded monthly 0.25°×0.25° land surface soil moisture dataset in Qilian Mountain area (SMsmapTE,V1)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SMAP time-expanded monthly 0.25°×0.25° land surface soil moisture products in Qilian Mountain Area of 1980, 1985, 1990, 1995 and 2000. The dataset was produced based on Random Forest method by utilizing SMMR, SSM/I and SSMIS brightness temperature from 19 GHz V/H and 37 GHz V channels along with some auxiliary datasets. The auxiliary datasets participating in the RF training include IGBP land cover type, GTOPO30 DEM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Surface soil moisture</w:t>
      </w:r>
      <w:r>
        <w:t>,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1980，1985，1990，1995，2000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SMMR, SSM/I and SSMI/S TB-based SMAP time-expanded monthly 0.25°×0.25° land surface soil moisture dataset in Qilian Mountain area (SMsmapTE,V1). A Big Earth Data Platform for Three Poles, doi:10.11888/Geogra.tpdc.270231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L.N., Lu, Z., Liu, S.M., Qu, Y.Q., Geng, D.Y., Song, Y.Z., Guan, Y.B., Guo, Z.X., Wang, J., &amp;Zhu, Z.L. (2019). Evaluation of SMAP, SMOS-IC, FY3B, JAXA, and LPRM Soil Moisture Products over the Qinghai-Tibet Plateau and Its Surrounding Areas. Remote Sensing, 11(7), 792.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