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river flow in Hulugou catchment catchment from May to Sep , 2016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1、 Data Description: </w:t>
        <w:br/>
        <w:t xml:space="preserve">the data includes the river flow data at the outlet of No.2 catchment of hulugou small watershed from May 4, 2016 to September 3, 2016. </w:t>
        <w:br/>
        <w:t>2、 Sampling location: the coordinates of river flow monitoring section are located at the outlet of No. 2 catchment near the red wall, with the coordinates of 99 ° 52 ′ 58.40 ″ E and 38 ° 14 ′ 36.85 ″ 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Hydrology section</w:t>
      </w:r>
      <w:r>
        <w:t>,</w:t>
      </w:r>
      <w:r>
        <w:rPr>
          <w:sz w:val="22"/>
        </w:rPr>
        <w:t>Discharge/Flow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Upper Reaches of Heihe Basin</w:t>
      </w:r>
      <w:r>
        <w:t xml:space="preserve">, </w:t>
      </w:r>
      <w:r>
        <w:rPr>
          <w:sz w:val="22"/>
        </w:rPr>
        <w:t>Hulugou</w:t>
      </w:r>
      <w:r>
        <w:t xml:space="preserve">, </w:t>
      </w:r>
      <w:r>
        <w:rPr>
          <w:sz w:val="22"/>
        </w:rPr>
        <w:t>Institute of cold and drought, Chinese academy of sciences</w:t>
        <w:br/>
      </w:r>
      <w:r>
        <w:rPr>
          <w:sz w:val="22"/>
        </w:rPr>
        <w:t>Time：</w:t>
      </w:r>
      <w:r>
        <w:rPr>
          <w:sz w:val="22"/>
        </w:rPr>
        <w:t>2016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3.Filesize：0.06MB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north：38.26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east：99.89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2016-05-11 08:00:00+00:00</w:t>
      </w:r>
      <w:r>
        <w:rPr>
          <w:sz w:val="22"/>
        </w:rPr>
        <w:t>--</w:t>
      </w:r>
      <w:r>
        <w:rPr>
          <w:sz w:val="22"/>
        </w:rPr>
        <w:t>2016-09-10 14:00:00+00:00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  Rui . The river flow in Hulugou catchment catchment from May to Sep , 2016. A Big Earth Data Platform for Three Poles, doi:10.11888/Hydro.tpdc.270562</w:t>
      </w:r>
      <w:r>
        <w:rPr>
          <w:sz w:val="22"/>
        </w:rPr>
        <w:t>2017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MA   Rui </w:t>
        <w:br/>
      </w:r>
      <w:r>
        <w:rPr>
          <w:sz w:val="22"/>
        </w:rPr>
        <w:t xml:space="preserve">unit: </w:t>
      </w:r>
      <w:r>
        <w:rPr>
          <w:sz w:val="22"/>
        </w:rPr>
        <w:t>China University of Geosciences (Wuhan)</w:t>
        <w:br/>
      </w:r>
      <w:r>
        <w:rPr>
          <w:sz w:val="22"/>
        </w:rPr>
        <w:t xml:space="preserve">email: </w:t>
      </w:r>
      <w:r>
        <w:rPr>
          <w:sz w:val="22"/>
        </w:rPr>
        <w:t>rma@cug.edu.cn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