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Daman superstation lower, 2014)</w:t>
      </w:r>
    </w:p>
    <w:p>
      <w:r>
        <w:rPr>
          <w:sz w:val="32"/>
        </w:rPr>
        <w:t>1、Description</w:t>
      </w:r>
    </w:p>
    <w:p>
      <w:pPr>
        <w:ind w:firstLine="432"/>
      </w:pPr>
      <w:r>
        <w:rPr>
          <w:sz w:val="22"/>
        </w:rPr>
        <w:t>This data set contains the eddy correlation-meter observation data from January 1, 2014 to December 31, 2014 at the lower level of the daman superstation in the middle reaches of the heihe hydrometeorological observation network.The station is located in the daman irrigation district of zhangye city, gansu province.The latitude and longitude of the observation point is 100.37223E, 38.85551N, and the altitude is 1556.06m.The rack height of the vortex correlativity meter is 4.5m, the sampling frequency is 10Hz, the ultrasonic orientation is due north, and the distance between the ultrasonic wind speed and temperature meter (CSAT3) and CO2/H2O analyzer (Li7500A)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3.Filesize：3.23MB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2014-01-11 08:00:00+00:00</w:t>
      </w:r>
      <w:r>
        <w:rPr>
          <w:sz w:val="22"/>
        </w:rPr>
        <w:t>--</w:t>
      </w:r>
      <w:r>
        <w:rPr>
          <w:sz w:val="22"/>
        </w:rPr>
        <w:t>2015-01-10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Daman superstation lower, 2014). A Big Earth Data Platform for Three Poles, doi:10.3972/hiwater.237.2015.db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