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experimental data of water consumption in drought stress of desert plants (2013)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A small lysimeter was made to simulate the natural conditions and select typical desert plants as the objects to study the water consumption of drought stress treatment. Repeat 3 times for each plant. </w:t>
        <w:br/>
        <w:t>In 2012, the soil water content was kept at (20 ± 5)% of the field water capacity, and experiments on physiological water demand and water consumption were carried out under stress. In 2013, the soil water content was kept at (10 ± 3)% of the field water capacity, and further experiments on water consumption and water consumption law were carried out under drought stress.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Desert plants</w:t>
      </w:r>
      <w:r>
        <w:t>,</w:t>
      </w:r>
      <w:r>
        <w:rPr>
          <w:sz w:val="22"/>
        </w:rPr>
        <w:t>Evapotranspiration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Middle and Lower Reaches</w:t>
        <w:br/>
      </w:r>
      <w:r>
        <w:rPr>
          <w:sz w:val="22"/>
        </w:rPr>
        <w:t>Time：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3.Filesize：0.05MB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2013-01-11 02:49:52+00:00</w:t>
      </w:r>
      <w:r>
        <w:rPr>
          <w:sz w:val="22"/>
        </w:rPr>
        <w:t>--</w:t>
      </w:r>
      <w:r>
        <w:rPr>
          <w:sz w:val="22"/>
        </w:rPr>
        <w:t>2014-01-10 02:49:52+00:00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 Peixi. The experimental data of water consumption in drought stress of desert plants (2013). A Big Earth Data Platform for Three Poles, doi:10.3972/heihe.212.2013.db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苏培玺, 周紫鹃, 张海娜, 李善家, 解婷婷. (2013). 荒漠植物沙拐枣群体光合作用及土壤呼吸研究. 北京林业大学学报, 35(3):56-64.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Water use efficiency and related regulation mechanisms of desert vegetation in different scales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SU Peixi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