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Geodynamic evolution model of Cu-Mo polymetallic granodiorite (porphyry) in the Chizhou area</w:t>
      </w:r>
    </w:p>
    <w:p>
      <w:r>
        <w:rPr>
          <w:sz w:val="32"/>
        </w:rPr>
        <w:t>1、Description</w:t>
      </w:r>
    </w:p>
    <w:p>
      <w:pPr>
        <w:ind w:firstLine="432"/>
      </w:pPr>
      <w:r>
        <w:rPr>
          <w:sz w:val="22"/>
        </w:rPr>
        <w:t>The data include: a brief introduction of the geodynamic evolution model of the formation of Cu Mo polymetallic granodiorite (porphyry) in Chizhou area. The changes of geological structure before and after 150mA in Chizhou area, as well as the changes of influence on metallogenic model, are shown in the figure. At 150 mA, Chizhou area was affected by the inversion of the paleo Pacific plate, forming an arc rift environment without marine sediments. The fluid released from the plate melted the mantle wedge material, produced a high oxygen fugacity environment, formed chlorine rich fluid and mixed mantle crust magma, promoted the extraction and migration of metals, and finally formed the copper molybdenum polymetallic deposit in Chizhou area.</w:t>
        <w:br/>
        <w:t>The above data have been published in SCI high-level journals, and the data are true and reliable. The data is stored in JPG format.</w:t>
      </w:r>
    </w:p>
    <w:p>
      <w:r>
        <w:rPr>
          <w:sz w:val="32"/>
        </w:rPr>
        <w:t>2、Keywords</w:t>
      </w:r>
    </w:p>
    <w:p>
      <w:pPr>
        <w:ind w:left="432"/>
      </w:pPr>
      <w:r>
        <w:rPr>
          <w:sz w:val="22"/>
        </w:rPr>
        <w:t>Theme：</w:t>
      </w:r>
      <w:r>
        <w:rPr>
          <w:sz w:val="22"/>
        </w:rPr>
        <w:t>Rocks/Minerals</w:t>
      </w:r>
      <w:r>
        <w:t>,</w:t>
      </w:r>
      <w:r>
        <w:rPr>
          <w:sz w:val="22"/>
        </w:rPr>
        <w:t>Geochemistry</w:t>
      </w:r>
      <w:r>
        <w:t>,</w:t>
      </w:r>
      <w:r>
        <w:rPr>
          <w:sz w:val="22"/>
        </w:rPr>
        <w:t>Tectonics</w:t>
      </w:r>
      <w:r>
        <w:t>,</w:t>
      </w:r>
      <w:r>
        <w:rPr>
          <w:sz w:val="22"/>
        </w:rPr>
        <w:t>ridge subduction</w:t>
      </w:r>
      <w:r>
        <w:t>,</w:t>
      </w:r>
      <w:r>
        <w:rPr>
          <w:sz w:val="22"/>
        </w:rPr>
        <w:t>igneous rocks</w:t>
      </w:r>
      <w:r>
        <w:t>,</w:t>
      </w:r>
      <w:r>
        <w:rPr>
          <w:sz w:val="22"/>
        </w:rPr>
        <w:t>Isotopic geochemistry</w:t>
        <w:br/>
      </w:r>
      <w:r>
        <w:rPr>
          <w:sz w:val="22"/>
        </w:rPr>
        <w:t>Discipline：</w:t>
      </w:r>
      <w:r>
        <w:rPr>
          <w:sz w:val="22"/>
        </w:rPr>
        <w:t>Solid earth</w:t>
        <w:br/>
      </w:r>
      <w:r>
        <w:rPr>
          <w:sz w:val="22"/>
        </w:rPr>
        <w:t>Places：</w:t>
      </w:r>
      <w:r>
        <w:rPr>
          <w:sz w:val="22"/>
        </w:rPr>
        <w:t>Chizhou</w:t>
      </w:r>
      <w:r>
        <w:t xml:space="preserve">, </w:t>
      </w:r>
      <w:r>
        <w:rPr>
          <w:sz w:val="22"/>
        </w:rPr>
        <w:t>Lower Yangtze River Belt</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3.Filesize：0.59MB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north：30.67</w:t>
            </w:r>
          </w:p>
        </w:tc>
        <w:tc>
          <w:tcPr>
            <w:tcW w:type="dxa" w:w="2880"/>
          </w:tcPr>
          <w:p>
            <w:r>
              <w:t>-</w:t>
            </w:r>
          </w:p>
        </w:tc>
      </w:tr>
      <w:tr>
        <w:tc>
          <w:tcPr>
            <w:tcW w:type="dxa" w:w="2880"/>
          </w:tcPr>
          <w:p>
            <w:r>
              <w:t>west：117.33</w:t>
            </w:r>
          </w:p>
        </w:tc>
        <w:tc>
          <w:tcPr>
            <w:tcW w:type="dxa" w:w="2880"/>
          </w:tcPr>
          <w:p>
            <w:r>
              <w:t>-</w:t>
            </w:r>
          </w:p>
        </w:tc>
        <w:tc>
          <w:tcPr>
            <w:tcW w:type="dxa" w:w="2880"/>
          </w:tcPr>
          <w:p>
            <w:r>
              <w:t>east：117.67</w:t>
            </w:r>
          </w:p>
        </w:tc>
      </w:tr>
      <w:tr>
        <w:tc>
          <w:tcPr>
            <w:tcW w:type="dxa" w:w="2880"/>
          </w:tcPr>
          <w:p>
            <w:r>
              <w:t>-</w:t>
            </w:r>
          </w:p>
        </w:tc>
        <w:tc>
          <w:tcPr>
            <w:tcW w:type="dxa" w:w="2880"/>
          </w:tcPr>
          <w:p>
            <w:r>
              <w:t>south：30.33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Geodynamic evolution model of Cu-Mo polymetallic granodiorite (porphyry) in the Chizhou area. A Big Earth Data Platform for Three Poles, doi:10.1016/j.oregeorev.2019.04.018</w:t>
      </w:r>
      <w:r>
        <w:rPr>
          <w:sz w:val="22"/>
        </w:rPr>
        <w:t>2021</w:t>
      </w:r>
    </w:p>
    <w:p>
      <w:pPr>
        <w:ind w:left="432"/>
      </w:pPr>
      <w:r>
        <w:rPr>
          <w:sz w:val="22"/>
        </w:rPr>
        <w:t xml:space="preserve">References to articles: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