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 km multi-scenario and multi-model monthly temperature data for China in 2021-2100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monthly average temperature data of China's multi scenario and multi-mode, with a spatial resolution of 0.0083333 ° (about 1km) from January 2021 to December 2100. The data is in NetCDF format. The data is generated in China through the delta spatial downscaling scheme according to the global &gt; 100 km climate model data set released in the sixth phase of the IPCC coupled model comparison program (cmip6) and the global high-resolution climate data set released by worldclim. The data adopts the latest SSP scenarios (ssp119, ssp245, ssp585) released by IPCC. Each scenario contains three GCMS (ec-earth3, gfdl-esm4, mri-esm2-0) climate data. The geospatial range contained in the dataset is China's main land, excluding islands and reefs in the South China Sea. The unit is 0.1 ℃. The file name is GCM_ SSP_ Tmp-30s-serial number NC, 30s, i.e. 0.0083333 °, serial number from 1-40, serial number 1 represents 2021.1-2022.12, and represents the year in turn; Based on ec-earth3_ ssp119_ tmp-30s-1. NC file, for example, represents the monthly average temperature data of ec-earth3 climate model with 1km resolution from 2021.1 to 2022.12 under ssp119 scenario, including 24 layers. For a deeper understanding of the data, please refer to the data cited in the literature and the published papers of the authors.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Downscaling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Future period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3.Filesize：110592.0MB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Shouzhang. 1 km multi-scenario and multi-model monthly temperature data for China in 2021-2100. A Big Earth Data Platform for Three Poles, doi:10.11866/db.loess.2021.003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(2020). Spatiotemporal Trends and Attribution of Drought across China from 1901–2100. Sustainability, 12, 2, 477. https://doi.org/10.3390/su12020477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National Natural Science Foundation of China (42077451)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Shouzhang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