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most primitive Elasmotherium (Perissodactyla, Rhinocerotidae) from the Late Miocene of northern China</w:t>
      </w:r>
    </w:p>
    <w:p>
      <w:r>
        <w:rPr>
          <w:sz w:val="32"/>
        </w:rPr>
        <w:t>1、Description</w:t>
      </w:r>
    </w:p>
    <w:p>
      <w:pPr>
        <w:ind w:firstLine="432"/>
      </w:pPr>
      <w:r>
        <w:rPr>
          <w:sz w:val="22"/>
        </w:rPr>
        <w:t>The most primitive Elasmotherium (Perissodactyla, Rhinocerotidae) from the Late Miocene of northern China, The origin of Elasmotherium has been a puzzle for many years. Herein, we report the earliest representative of Elasmotherium, based on a Late Miocene skull from Dingbian County in Shaanxi, northwestern China. The skull bears a unique mosaic of primitive and derived features different from all hitherto known elasmotheres, hence forth demarcated as holotype of Elasmotherium primigenium sp. nov. Dental characters of E. primigenium are more primitive than any other known species of lasmotherium, e.g. relatively incipient enamel folding, fairly weak lingual groove on the base of the protocone, relatively weaker crista, small and closed posterior valley and straight ectoloph. E. primigenium is evidently more primitive than all the known species of Elasmotherium, yet appreciably more derived than Sinotherium, thereby marking an important transitional species between Sinotherium and further species of the genus Elasmotherium.</w:t>
      </w:r>
    </w:p>
    <w:p>
      <w:r>
        <w:rPr>
          <w:sz w:val="32"/>
        </w:rPr>
        <w:t>2、Keywords</w:t>
      </w:r>
    </w:p>
    <w:p>
      <w:pPr>
        <w:ind w:left="432"/>
      </w:pPr>
      <w:r>
        <w:rPr>
          <w:sz w:val="22"/>
        </w:rPr>
        <w:t>Theme：</w:t>
      </w:r>
      <w:r>
        <w:rPr>
          <w:sz w:val="22"/>
        </w:rPr>
        <w:t>Paleontology</w:t>
        <w:br/>
      </w:r>
      <w:r>
        <w:rPr>
          <w:sz w:val="22"/>
        </w:rPr>
        <w:t>Discipline：</w:t>
      </w:r>
      <w:r>
        <w:rPr>
          <w:sz w:val="22"/>
        </w:rPr>
        <w:t>Palaeoenvironment</w:t>
      </w:r>
      <w:r>
        <w:t>,</w:t>
      </w:r>
      <w:r>
        <w:rPr>
          <w:sz w:val="22"/>
        </w:rPr>
        <w:t>Solid earth</w:t>
        <w:br/>
      </w:r>
      <w:r>
        <w:rPr>
          <w:sz w:val="22"/>
        </w:rPr>
        <w:t>Places：</w:t>
      </w:r>
      <w:r>
        <w:rPr>
          <w:sz w:val="22"/>
        </w:rPr>
        <w:t>Qinghai Tibet Plateau</w:t>
        <w:br/>
      </w:r>
      <w:r>
        <w:rPr>
          <w:sz w:val="22"/>
        </w:rPr>
        <w:t>Time：</w:t>
      </w:r>
      <w:r>
        <w:rPr>
          <w:sz w:val="22"/>
        </w:rPr>
        <w:t>Late Miocene</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west：20.0</w:t>
            </w:r>
          </w:p>
        </w:tc>
        <w:tc>
          <w:tcPr>
            <w:tcW w:type="dxa" w:w="2880"/>
          </w:tcPr>
          <w:p>
            <w:r>
              <w:t>-</w:t>
            </w:r>
          </w:p>
        </w:tc>
        <w:tc>
          <w:tcPr>
            <w:tcW w:type="dxa" w:w="2880"/>
          </w:tcPr>
          <w:p>
            <w:r>
              <w:t>east：40.0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2020-05-31 16:00:00+00:00</w:t>
      </w:r>
      <w:r>
        <w:rPr>
          <w:sz w:val="22"/>
        </w:rPr>
        <w:t>--</w:t>
      </w:r>
      <w:r>
        <w:rPr>
          <w:sz w:val="22"/>
        </w:rPr>
        <w:t>2021-05-31 16:00:00+00:00</w:t>
      </w:r>
    </w:p>
    <w:p>
      <w:r>
        <w:rPr>
          <w:sz w:val="32"/>
        </w:rPr>
        <w:t>6、Reference method</w:t>
      </w:r>
    </w:p>
    <w:p>
      <w:pPr>
        <w:ind w:left="432"/>
      </w:pPr>
      <w:r>
        <w:rPr>
          <w:sz w:val="22"/>
        </w:rPr>
        <w:t xml:space="preserve">References to data: </w:t>
      </w:r>
    </w:p>
    <w:p>
      <w:pPr>
        <w:ind w:left="432" w:firstLine="432"/>
      </w:pPr>
      <w:r>
        <w:t>DENG   Tao , SUN   Danhui. The most primitive Elasmotherium (Perissodactyla, Rhinocerotidae) from the Late Miocene of northern China. A Big Earth Data Platform for Three Poles, doi:10.1080/08912963.2021.1907368</w:t>
      </w:r>
      <w:r>
        <w:rPr>
          <w:sz w:val="22"/>
        </w:rPr>
        <w:t>2021</w:t>
      </w:r>
    </w:p>
    <w:p>
      <w:pPr>
        <w:ind w:left="432"/>
      </w:pPr>
      <w:r>
        <w:rPr>
          <w:sz w:val="22"/>
        </w:rPr>
        <w:t xml:space="preserve">References to articles: </w:t>
      </w:r>
    </w:p>
    <w:p>
      <w:pPr>
        <w:ind w:left="864"/>
      </w:pPr>
      <w:r>
        <w:t>Sun, D.H., Deng, T., &amp; JiangZuo, Q.G. (2021). The most primitive Elasmotherium (Perissodactyla, Rhinocerotidae) from the Late Miocene of northern China Historical Biology, 1-11.</w:t>
        <w:br/>
        <w:t>DOI: 10.1080/08912963.2021.1907368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SUN   Danhui</w:t>
        <w:br/>
      </w:r>
      <w:r>
        <w:rPr>
          <w:sz w:val="22"/>
        </w:rPr>
        <w:t xml:space="preserve">unit: </w:t>
      </w:r>
      <w:r>
        <w:rPr>
          <w:sz w:val="22"/>
        </w:rPr>
        <w:br/>
      </w:r>
      <w:r>
        <w:rPr>
          <w:sz w:val="22"/>
        </w:rPr>
        <w:t xml:space="preserve">email: </w:t>
      </w:r>
      <w:r>
        <w:rPr>
          <w:sz w:val="22"/>
        </w:rPr>
        <w:t>sundanhui@ivpp.ac.cn</w:t>
        <w:br/>
        <w:br/>
      </w:r>
      <w:r>
        <w:rPr>
          <w:sz w:val="22"/>
        </w:rPr>
        <w:t xml:space="preserve">name: </w:t>
      </w:r>
      <w:r>
        <w:rPr>
          <w:sz w:val="22"/>
        </w:rPr>
        <w:t xml:space="preserve">DENG   Tao </w:t>
        <w:br/>
      </w:r>
      <w:r>
        <w:rPr>
          <w:sz w:val="22"/>
        </w:rPr>
        <w:t xml:space="preserve">unit: </w:t>
      </w:r>
      <w:r>
        <w:rPr>
          <w:sz w:val="22"/>
        </w:rPr>
        <w:t>Institute Of Vertebrate Paleontology And Paleoanthropology, Chinese Academy Of Sciences</w:t>
        <w:br/>
      </w:r>
      <w:r>
        <w:rPr>
          <w:sz w:val="22"/>
        </w:rPr>
        <w:t xml:space="preserve">email: </w:t>
      </w:r>
      <w:r>
        <w:rPr>
          <w:sz w:val="22"/>
        </w:rPr>
        <w:t>dengtao@ivpp.ac.cn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