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Meteorological data of typical glacier front, river water level data and observation data of typical lake area (2021)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Qiangyong glacier: 90.23 °E, 28.88° N, 4898 m asl. The surface is bedrock. The record contains data of absolute pressure and water temperature. Data from the automatic water gauge was collected using USB equipment at 12:00 on June 15, 2021, with a recording interval of one hour, and data was downloaded at 12:00 on Nov. 2, 2021. There is no missing data. Jiagang glacier: 88.69°E, 30.82°N, 5362 m asl. The surface is rubble and weeds. The record contains data of absolute pressure and water temperature. Data from the automatic water gauge was collected using USB equipment at 20:00 on June 19, 2021, with a recording interval of one hour, and data was downloaded at 11:00 onSept 18 , 2021. There is no missing data.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Glacier temperature</w:t>
      </w:r>
      <w:r>
        <w:t>,</w:t>
      </w:r>
      <w:r>
        <w:rPr>
          <w:sz w:val="22"/>
        </w:rPr>
        <w:t>Glacier(Ice Sheet)</w:t>
      </w:r>
      <w:r>
        <w:t>,</w:t>
      </w:r>
      <w:r>
        <w:rPr>
          <w:sz w:val="22"/>
        </w:rPr>
        <w:t>Glacier climate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Qiangyong glacier</w:t>
      </w:r>
      <w:r>
        <w:t xml:space="preserve">, </w:t>
      </w:r>
      <w:r>
        <w:rPr>
          <w:sz w:val="22"/>
        </w:rPr>
        <w:t>Jiagang glacier</w:t>
        <w:br/>
      </w:r>
      <w:r>
        <w:rPr>
          <w:sz w:val="22"/>
        </w:rPr>
        <w:t>Time：</w:t>
      </w:r>
      <w:r>
        <w:rPr>
          <w:sz w:val="22"/>
        </w:rPr>
        <w:t>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3.Filesize：2.1MB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north：30.82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west：90.23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east：88.69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2021-06-14 16:00:00+00:00</w:t>
      </w:r>
      <w:r>
        <w:rPr>
          <w:sz w:val="22"/>
        </w:rPr>
        <w:t>--</w:t>
      </w:r>
      <w:r>
        <w:rPr>
          <w:sz w:val="22"/>
        </w:rPr>
        <w:t>2021-11-01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Dongqi. Meteorological data of typical glacier front, river water level data and observation data of typical lake area (2021). A Big Earth Data Platform for Three Poles, doi:10.11888/Cryos.tpdc.272246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Dongqi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dqzhang@cma.gov.cn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