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Geological map at 1:50000 of Hulugou catchment (2012)</w:t>
      </w:r>
    </w:p>
    <w:p>
      <w:r>
        <w:rPr>
          <w:sz w:val="32"/>
        </w:rPr>
        <w:t>1、Description</w:t>
      </w:r>
    </w:p>
    <w:p>
      <w:pPr>
        <w:ind w:firstLine="432"/>
      </w:pPr>
      <w:r>
        <w:rPr>
          <w:sz w:val="22"/>
        </w:rPr>
        <w:t>Sketch map of 1:50000 geological map of hulugou small watershed in 2012, hulugou watershed is composed of Quaternary loose stratum and pre Cenozoic bedrock stratum. The pores of the bedrock stratum are mainly fissures and covered with thin residual slope deposits. The Pleistocene alluvial proluvial sand gravel layer (q3al + PL) above the piedmont plain is dominant. The loose formation in the front of the glacier is Holocene moraine gravel layer (q4gl), which is distributed under the modern cirque and forms lateral moraine and final moraine dike (ridge).</w:t>
      </w:r>
    </w:p>
    <w:p>
      <w:r>
        <w:rPr>
          <w:sz w:val="32"/>
        </w:rPr>
        <w:t>2、Keywords</w:t>
      </w:r>
    </w:p>
    <w:p>
      <w:pPr>
        <w:ind w:left="432"/>
      </w:pPr>
      <w:r>
        <w:rPr>
          <w:sz w:val="22"/>
        </w:rPr>
        <w:t>Theme：</w:t>
      </w:r>
      <w:r>
        <w:rPr>
          <w:sz w:val="22"/>
        </w:rPr>
        <w:t>geologic map</w:t>
      </w:r>
      <w:r>
        <w:t>,</w:t>
      </w:r>
      <w:r>
        <w:rPr>
          <w:sz w:val="22"/>
        </w:rPr>
        <w:t>Tectonics</w:t>
      </w:r>
      <w:r>
        <w:t>,</w:t>
      </w:r>
      <w:r>
        <w:rPr>
          <w:sz w:val="22"/>
        </w:rPr>
        <w:t>stratigraphic sequence</w:t>
        <w:br/>
      </w:r>
      <w:r>
        <w:rPr>
          <w:sz w:val="22"/>
        </w:rPr>
        <w:t>Discipline：</w:t>
      </w:r>
      <w:r>
        <w:rPr>
          <w:sz w:val="22"/>
        </w:rPr>
        <w:t>Solid earth</w:t>
        <w:br/>
      </w:r>
      <w:r>
        <w:rPr>
          <w:sz w:val="22"/>
        </w:rPr>
        <w:t>Places：</w:t>
      </w:r>
      <w:r>
        <w:rPr>
          <w:sz w:val="22"/>
        </w:rPr>
        <w:t>Heihe River Basin</w:t>
      </w:r>
      <w:r>
        <w:t xml:space="preserve">, </w:t>
      </w:r>
      <w:r>
        <w:rPr>
          <w:sz w:val="22"/>
        </w:rPr>
        <w:t>Hulugou</w:t>
        <w:br/>
      </w:r>
      <w:r>
        <w:rPr>
          <w:sz w:val="22"/>
        </w:rPr>
        <w:t>Time：</w:t>
      </w:r>
      <w:r>
        <w:rPr>
          <w:sz w:val="22"/>
        </w:rPr>
        <w:t>2012</w:t>
      </w:r>
    </w:p>
    <w:p>
      <w:r>
        <w:rPr>
          <w:sz w:val="32"/>
        </w:rPr>
        <w:t>3、Data details</w:t>
      </w:r>
    </w:p>
    <w:p>
      <w:pPr>
        <w:ind w:left="432"/>
      </w:pPr>
      <w:r>
        <w:rPr>
          <w:sz w:val="22"/>
        </w:rPr>
        <w:t>1.Scale：50000</w:t>
      </w:r>
    </w:p>
    <w:p>
      <w:pPr>
        <w:ind w:left="432"/>
      </w:pPr>
      <w:r>
        <w:rPr>
          <w:sz w:val="22"/>
        </w:rPr>
        <w:t>2.Projection：4326</w:t>
      </w:r>
    </w:p>
    <w:p>
      <w:pPr>
        <w:ind w:left="432"/>
      </w:pPr>
      <w:r>
        <w:rPr>
          <w:sz w:val="22"/>
        </w:rPr>
        <w:t>3.Filesize：7.0MB</w:t>
      </w:r>
    </w:p>
    <w:p>
      <w:pPr>
        <w:ind w:left="432"/>
      </w:pPr>
      <w:r>
        <w:rPr>
          <w:sz w:val="22"/>
        </w:rPr>
        <w:t>4.Data format：jpg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north：38.28333</w:t>
            </w:r>
          </w:p>
        </w:tc>
        <w:tc>
          <w:tcPr>
            <w:tcW w:type="dxa" w:w="2880"/>
          </w:tcPr>
          <w:p>
            <w:r>
              <w:t>-</w:t>
            </w:r>
          </w:p>
        </w:tc>
      </w:tr>
      <w:tr>
        <w:tc>
          <w:tcPr>
            <w:tcW w:type="dxa" w:w="2880"/>
          </w:tcPr>
          <w:p>
            <w:r>
              <w:t>west：99.81667</w:t>
            </w:r>
          </w:p>
        </w:tc>
        <w:tc>
          <w:tcPr>
            <w:tcW w:type="dxa" w:w="2880"/>
          </w:tcPr>
          <w:p>
            <w:r>
              <w:t>-</w:t>
            </w:r>
          </w:p>
        </w:tc>
        <w:tc>
          <w:tcPr>
            <w:tcW w:type="dxa" w:w="2880"/>
          </w:tcPr>
          <w:p>
            <w:r>
              <w:t>east：99.91667</w:t>
            </w:r>
          </w:p>
        </w:tc>
      </w:tr>
      <w:tr>
        <w:tc>
          <w:tcPr>
            <w:tcW w:type="dxa" w:w="2880"/>
          </w:tcPr>
          <w:p>
            <w:r>
              <w:t>-</w:t>
            </w:r>
          </w:p>
        </w:tc>
        <w:tc>
          <w:tcPr>
            <w:tcW w:type="dxa" w:w="2880"/>
          </w:tcPr>
          <w:p>
            <w:r>
              <w:t>south：38.2</w:t>
            </w:r>
          </w:p>
        </w:tc>
        <w:tc>
          <w:tcPr>
            <w:tcW w:type="dxa" w:w="2880"/>
          </w:tcPr>
          <w:p>
            <w:r>
              <w:t>-</w:t>
            </w:r>
          </w:p>
        </w:tc>
      </w:tr>
    </w:tbl>
    <w:p>
      <w:r>
        <w:rPr>
          <w:sz w:val="32"/>
        </w:rPr>
        <w:t>5、Time frame:</w:t>
      </w:r>
      <w:r>
        <w:rPr>
          <w:sz w:val="22"/>
        </w:rPr>
        <w:t>2012-01-14 23:56:00+00:00</w:t>
      </w:r>
      <w:r>
        <w:rPr>
          <w:sz w:val="22"/>
        </w:rPr>
        <w:t>--</w:t>
      </w:r>
      <w:r>
        <w:rPr>
          <w:sz w:val="22"/>
        </w:rPr>
        <w:t>2013-01-13 17:00:00+00:00</w:t>
      </w:r>
    </w:p>
    <w:p>
      <w:r>
        <w:rPr>
          <w:sz w:val="32"/>
        </w:rPr>
        <w:t>6、Reference method</w:t>
      </w:r>
    </w:p>
    <w:p>
      <w:pPr>
        <w:ind w:left="432"/>
      </w:pPr>
      <w:r>
        <w:rPr>
          <w:sz w:val="22"/>
        </w:rPr>
        <w:t xml:space="preserve">References to data: </w:t>
      </w:r>
    </w:p>
    <w:p>
      <w:pPr>
        <w:ind w:left="432" w:firstLine="432"/>
      </w:pPr>
      <w:r>
        <w:t>SUN Ziyong. Geological map at 1:50000 of Hulugou catchment (2012). A Big Earth Data Platform for Three Poles, doi:10.3972/heihe.102.2014.db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Exploring snowmelt runoff processes using isotopic and hydrochemical data in Heihe River headwater catchments</w:t>
        <w:br/>
      </w:r>
    </w:p>
    <w:p>
      <w:r>
        <w:rPr>
          <w:sz w:val="32"/>
        </w:rPr>
        <w:t>8、Data resource provider</w:t>
      </w:r>
    </w:p>
    <w:p>
      <w:pPr>
        <w:ind w:left="432"/>
      </w:pPr>
      <w:r>
        <w:rPr>
          <w:sz w:val="22"/>
        </w:rPr>
        <w:t xml:space="preserve">name: </w:t>
      </w:r>
      <w:r>
        <w:rPr>
          <w:sz w:val="22"/>
        </w:rPr>
        <w:t>SUN Ziyong</w:t>
        <w:br/>
      </w:r>
      <w:r>
        <w:rPr>
          <w:sz w:val="22"/>
        </w:rPr>
        <w:t xml:space="preserve">unit: </w:t>
      </w:r>
      <w:r>
        <w:rPr>
          <w:sz w:val="22"/>
        </w:rPr>
        <w:t>China University of Geosciences</w:t>
        <w:br/>
      </w:r>
      <w:r>
        <w:rPr>
          <w:sz w:val="22"/>
        </w:rPr>
        <w:t xml:space="preserve">email: </w:t>
      </w:r>
      <w:r>
        <w:rPr>
          <w:sz w:val="22"/>
        </w:rPr>
        <w:t>ziyong.sun@gmail.com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