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Chemical data of glacier melt water in zhuxigou, southeastern Tibet (2020)</w:t>
      </w:r>
    </w:p>
    <w:p>
      <w:r>
        <w:rPr>
          <w:sz w:val="32"/>
        </w:rPr>
        <w:t>1、Description</w:t>
      </w:r>
    </w:p>
    <w:p>
      <w:pPr>
        <w:ind w:firstLine="432"/>
      </w:pPr>
      <w:r>
        <w:rPr>
          <w:sz w:val="22"/>
        </w:rPr>
        <w:t>The data include K, Na, CA, Mg, F, Cl, so 4 and no 3 in the glacier runoff of zhuxigou, covering most of the inorganic dissolved components. The detection limit is less than 0.01 mg / L and the error is less than 10%; The data can be used to reflect the contribution of chemical weathering processes such as sulfide oxidation, carbonate dissolution and silicate weathering to river solutes in zhuxigou watershed, and then accurately calculate the weathering rates of carbonate and silicate rocks, so as to provide scientific basis for evaluating the impact of glaciation on chemical weathering of rocks and its carbon sink effect.</w:t>
      </w:r>
    </w:p>
    <w:p>
      <w:r>
        <w:rPr>
          <w:sz w:val="32"/>
        </w:rPr>
        <w:t>2、Keywords</w:t>
      </w:r>
    </w:p>
    <w:p>
      <w:pPr>
        <w:ind w:left="432"/>
      </w:pPr>
      <w:r>
        <w:rPr>
          <w:sz w:val="22"/>
        </w:rPr>
        <w:t>Theme：</w:t>
      </w:r>
      <w:r>
        <w:rPr>
          <w:sz w:val="22"/>
        </w:rPr>
        <w:t>Snow</w:t>
      </w:r>
      <w:r>
        <w:t>,</w:t>
      </w:r>
      <w:r>
        <w:rPr>
          <w:sz w:val="22"/>
        </w:rPr>
        <w:t>Glacier(Ice Sheet)</w:t>
        <w:br/>
      </w:r>
      <w:r>
        <w:rPr>
          <w:sz w:val="22"/>
        </w:rPr>
        <w:t>Discipline：</w:t>
      </w:r>
      <w:r>
        <w:rPr>
          <w:sz w:val="22"/>
        </w:rPr>
        <w:t>Cryosphere</w:t>
        <w:br/>
      </w:r>
      <w:r>
        <w:rPr>
          <w:sz w:val="22"/>
        </w:rPr>
        <w:t>Places：</w:t>
      </w:r>
      <w:r>
        <w:rPr>
          <w:sz w:val="22"/>
        </w:rPr>
        <w:t>Zhuxigou glacier</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west：-1.0</w:t>
            </w:r>
          </w:p>
        </w:tc>
        <w:tc>
          <w:tcPr>
            <w:tcW w:type="dxa" w:w="2880"/>
          </w:tcPr>
          <w:p>
            <w:r>
              <w:t>-</w:t>
            </w:r>
          </w:p>
        </w:tc>
        <w:tc>
          <w:tcPr>
            <w:tcW w:type="dxa" w:w="2880"/>
          </w:tcPr>
          <w:p>
            <w:r>
              <w:t>east：95.58333333</w:t>
            </w:r>
          </w:p>
        </w:tc>
      </w:tr>
      <w:tr>
        <w:tc>
          <w:tcPr>
            <w:tcW w:type="dxa" w:w="2880"/>
          </w:tcPr>
          <w:p>
            <w:r>
              <w:t>-</w:t>
            </w:r>
          </w:p>
        </w:tc>
        <w:tc>
          <w:tcPr>
            <w:tcW w:type="dxa" w:w="2880"/>
          </w:tcPr>
          <w:p>
            <w:r>
              <w:t>south：29.96222222</w:t>
            </w:r>
          </w:p>
        </w:tc>
        <w:tc>
          <w:tcPr>
            <w:tcW w:type="dxa" w:w="2880"/>
          </w:tcPr>
          <w:p>
            <w:r>
              <w:t>-</w:t>
            </w:r>
          </w:p>
        </w:tc>
      </w:tr>
    </w:tbl>
    <w:p>
      <w:r>
        <w:rPr>
          <w:sz w:val="32"/>
        </w:rPr>
        <w:t>5、Time frame:</w:t>
      </w:r>
      <w:r>
        <w:rPr>
          <w:sz w:val="22"/>
        </w:rPr>
        <w:t>2019-12-31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 xml:space="preserve">WU Guangjian. Chemical data of glacier melt water in zhuxigou, southeastern Tibet (2020).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