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30-meter resolution product of suspended solids concentration in the water body of the Qinghai-Tibet Plateau (2018)</w:t>
      </w:r>
    </w:p>
    <w:p>
      <w:r>
        <w:rPr>
          <w:sz w:val="32"/>
        </w:rPr>
        <w:t>1、Description</w:t>
      </w:r>
    </w:p>
    <w:p>
      <w:pPr>
        <w:ind w:firstLine="432"/>
      </w:pPr>
      <w:r>
        <w:rPr>
          <w:sz w:val="22"/>
        </w:rPr>
        <w:t>Data content: the data set product contains the 30-meter resolution product of suspended solids concentration in the water body of the Qinghai-Tibet Plateau, which can be used as the key parameters for ecosystem-related research in Qinghai-Tibet Plateau. Data sources and processing methods: Product inversion is mainly based on the Landsat series data, by extracting the effective aquatic reflectance, to obtain the water composition information. This product is the preliminary result of extracting the concentration information of suspended solids in water using the empirical / semi-empirical method. Data quality: the overall accuracy is high, and the product will be further optimized in combination with the measured data of scientific research. Results and prospects of data application: the data set will be continuously updated and can be used for the study and analysis of ecosystem change in the Qinghai-Tibet Plateau.</w:t>
      </w:r>
    </w:p>
    <w:p>
      <w:r>
        <w:rPr>
          <w:sz w:val="32"/>
        </w:rPr>
        <w:t>2、Keywords</w:t>
      </w:r>
    </w:p>
    <w:p>
      <w:pPr>
        <w:ind w:left="432"/>
      </w:pPr>
      <w:r>
        <w:rPr>
          <w:sz w:val="22"/>
        </w:rPr>
        <w:t>Theme：</w:t>
      </w:r>
      <w:r>
        <w:rPr>
          <w:sz w:val="22"/>
        </w:rPr>
        <w:t>Desert</w:t>
      </w:r>
      <w:r>
        <w:t>,</w:t>
      </w:r>
      <w:r>
        <w:rPr>
          <w:sz w:val="22"/>
        </w:rPr>
        <w:t>Biomass</w:t>
      </w:r>
      <w:r>
        <w:t>,</w:t>
      </w:r>
      <w:r>
        <w:rPr>
          <w:sz w:val="22"/>
        </w:rPr>
        <w:t>Terrestrial Surface Remote Sensing</w:t>
        <w:br/>
      </w:r>
      <w:r>
        <w:rPr>
          <w:sz w:val="22"/>
        </w:rPr>
        <w:t>Discipline：</w:t>
      </w:r>
      <w:r>
        <w:rPr>
          <w:sz w:val="22"/>
        </w:rPr>
        <w:t>Terrestrial Surface</w:t>
        <w:br/>
      </w:r>
      <w:r>
        <w:rPr>
          <w:sz w:val="22"/>
        </w:rPr>
        <w:t>Places：</w:t>
      </w:r>
      <w:r>
        <w:rPr>
          <w:sz w:val="22"/>
        </w:rPr>
        <w:t>Qinghai Tibet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3.Filesize：242.0MB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north：40.6</w:t>
            </w:r>
          </w:p>
        </w:tc>
        <w:tc>
          <w:tcPr>
            <w:tcW w:type="dxa" w:w="2880"/>
          </w:tcPr>
          <w:p>
            <w:r>
              <w:t>-</w:t>
            </w:r>
          </w:p>
        </w:tc>
      </w:tr>
      <w:tr>
        <w:tc>
          <w:tcPr>
            <w:tcW w:type="dxa" w:w="2880"/>
          </w:tcPr>
          <w:p>
            <w:r>
              <w:t>west：73.5</w:t>
            </w:r>
          </w:p>
        </w:tc>
        <w:tc>
          <w:tcPr>
            <w:tcW w:type="dxa" w:w="2880"/>
          </w:tcPr>
          <w:p>
            <w:r>
              <w:t>-</w:t>
            </w:r>
          </w:p>
        </w:tc>
        <w:tc>
          <w:tcPr>
            <w:tcW w:type="dxa" w:w="2880"/>
          </w:tcPr>
          <w:p>
            <w:r>
              <w:t>east：105.6</w:t>
            </w:r>
          </w:p>
        </w:tc>
      </w:tr>
      <w:tr>
        <w:tc>
          <w:tcPr>
            <w:tcW w:type="dxa" w:w="2880"/>
          </w:tcPr>
          <w:p>
            <w:r>
              <w:t>-</w:t>
            </w:r>
          </w:p>
        </w:tc>
        <w:tc>
          <w:tcPr>
            <w:tcW w:type="dxa" w:w="2880"/>
          </w:tcPr>
          <w:p>
            <w:r>
              <w:t>south：24.7</w:t>
            </w:r>
          </w:p>
        </w:tc>
        <w:tc>
          <w:tcPr>
            <w:tcW w:type="dxa" w:w="2880"/>
          </w:tcPr>
          <w:p>
            <w:r>
              <w:t>-</w:t>
            </w:r>
          </w:p>
        </w:tc>
      </w:tr>
    </w:tbl>
    <w:p>
      <w:r>
        <w:rPr>
          <w:sz w:val="32"/>
        </w:rPr>
        <w:t>5、Time frame:</w:t>
      </w:r>
      <w:r>
        <w:rPr>
          <w:sz w:val="22"/>
        </w:rPr>
        <w:t>2017-12-31 16:00:00+00:00</w:t>
      </w:r>
      <w:r>
        <w:rPr>
          <w:sz w:val="22"/>
        </w:rPr>
        <w:t>--</w:t>
      </w:r>
      <w:r>
        <w:rPr>
          <w:sz w:val="22"/>
        </w:rPr>
        <w:t>2018-12-31 03:59:59+00:00</w:t>
      </w:r>
    </w:p>
    <w:p>
      <w:r>
        <w:rPr>
          <w:sz w:val="32"/>
        </w:rPr>
        <w:t>6、Reference method</w:t>
      </w:r>
    </w:p>
    <w:p>
      <w:pPr>
        <w:ind w:left="432"/>
      </w:pPr>
      <w:r>
        <w:rPr>
          <w:sz w:val="22"/>
        </w:rPr>
        <w:t xml:space="preserve">References to data: </w:t>
      </w:r>
    </w:p>
    <w:p>
      <w:pPr>
        <w:ind w:left="432" w:firstLine="432"/>
      </w:pPr>
      <w:r>
        <w:t>LIU   Huichan. The 30-meter resolution product of suspended solids concentration in the water body of the Qinghai-Tibet Plateau (2018). A Big Earth Data Platform for Three Poles, doi:10.11888/Ecolo.tpdc.271530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Huichan</w:t>
        <w:br/>
      </w:r>
      <w:r>
        <w:rPr>
          <w:sz w:val="22"/>
        </w:rPr>
        <w:t xml:space="preserve">unit: </w:t>
      </w:r>
      <w:r>
        <w:rPr>
          <w:sz w:val="22"/>
        </w:rPr>
        <w:br/>
      </w:r>
      <w:r>
        <w:rPr>
          <w:sz w:val="22"/>
        </w:rPr>
        <w:t xml:space="preserve">email: </w:t>
      </w:r>
      <w:r>
        <w:rPr>
          <w:sz w:val="22"/>
        </w:rPr>
        <w:t>liuhc@aircas.ac.cn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