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national observatory on climatology at Zhangye-Zhangye  flight zone on Jun. 29,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national observatory on climatology at Zhangye-Zhangye flight zone on Jun. 29, 2008.</w:t>
        <w:br/>
        <w:t xml:space="preserve">     Intra-band data available for general users include Level-2C data (after geometric, radiometric and atmospheric corrections), Level-1B browse image (after intra-band matching) and Level-2B browse image (after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 xml:space="preserve">| 1 || 2#5 || 1500m || 13:14:39 || 13:22:43 || 122 || processed;complete || good || National observatory on climatology at Zhangye;Gulou in Zhangye </w:t>
        <w:br/>
        <w:t>|-</w:t>
        <w:br/>
        <w:t>| 2 || 2#7 || 1500m || 13:28:23 || 13:35:31 || 108 || processed;complete || good</w:t>
        <w:br/>
        <w:t xml:space="preserve">|-　 </w:t>
        <w:br/>
        <w:t>| 3 || 2#9 || 1500m || 13:41:11 || 13:49:03 || 119 || processed;complete || good || wetland park in Zhangye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3.Filesize：15083.5MB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2009-01-05 18:40:00+00:00</w:t>
      </w:r>
      <w:r>
        <w:rPr>
          <w:sz w:val="22"/>
        </w:rPr>
        <w:t>--</w:t>
      </w:r>
      <w:r>
        <w:rPr>
          <w:sz w:val="22"/>
        </w:rPr>
        <w:t>2009-01-05 23:21:00+00:00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  Li. WATER: Dataset of airborne WiDAS mission in the national observatory on climatology at Zhangye-Zhangye  flight zone on Jun. 29, 2008. A Big Earth Data Platform for Three Poles, doi:10.3972/water973.0213.db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刘强, 肖青, 刘志刚, 方莉, 彭菁菁, 李波. 黑河综合遥感联合试验中机载WIDAS数据的预处理方法. 遥感技术与应用, 2010, 25(6): 797-804.</w:t>
        <w:br/>
        <w:br/>
      </w:r>
      <w:r>
        <w:t>方莉, 刘强, 肖青, 柳钦火, 刘志刚. 黑河试验中机载红外广角双模式成像仪的设计及实现. 地球科学进展, 2009, 24(7): 696-704.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  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li_fang113@163.com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