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CCD image data production in Hulugou Catchment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25 August and 28 August, 2012, a RCD30 camera of Leica Company boarded on the Y-12 aircraft was used to obtain CCD image. RCD30 camera has a focal length of 80 mm and four bands including red, green, blue and near-infrared bands. The absolute flight altitude is 4800 and 5200 m, and ground sample distance is 6-19 cm. The product includes TIF images and exterior orientation elements.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Hulugou Catchment</w:t>
        <w:br/>
      </w:r>
      <w:r>
        <w:rPr>
          <w:sz w:val="22"/>
        </w:rPr>
        <w:t>Time：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2012-08-28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1.Scale：0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3.Filesize：91136.0MB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2018-11-28 18:47:51.493481+00:00</w:t>
      </w:r>
      <w:r>
        <w:rPr>
          <w:sz w:val="22"/>
        </w:rPr>
        <w:t>--</w:t>
      </w:r>
      <w:r>
        <w:rPr>
          <w:sz w:val="22"/>
        </w:rPr>
        <w:t>2018-11-28 18:47:51.493485+00:00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Airborne CCD image data production in Hulugou Catchment. A Big Earth Data Platform for Three Poles, doi:10.3972/hiwater.145.2013.db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