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Tibetan sheep and fine wool sheep sample information and lambing records in Haibei Tibetan Autonomous Prefecture, Qinghai Province (2019-2022)</w:t>
      </w:r>
    </w:p>
    <w:p>
      <w:r>
        <w:rPr>
          <w:sz w:val="32"/>
        </w:rPr>
        <w:t>1、Description</w:t>
      </w:r>
    </w:p>
    <w:p>
      <w:pPr>
        <w:ind w:firstLine="432"/>
      </w:pPr>
      <w:r>
        <w:rPr>
          <w:sz w:val="22"/>
        </w:rPr>
        <w:t>In order to describe the distribution pattern of genetic diversity of important livestock and poultry germplasm resources in the Qinghai Tibet Plateau, clarify their related genetic background, and establish a corresponding genetic resource bank. During 2019-2022, 2167, 1056 and 516 tissue samples of local Tibetan sheep and fine wool sheep were collected in Gangca County, Haibei Tibetan Autonomous Prefecture, Qinghai Province, and 2074 and 1548 lambing records were recorded. This data set includes 3 tissue sample information tables and 2 lambing record information tables. The organization sample information table records the variety, collection place, collection time, sample type and other information. The lambing record information table records the variety, detailed sampling place, sex, date of birth, birth weight and other information. The information table is stored in excel form.</w:t>
      </w:r>
    </w:p>
    <w:p>
      <w:r>
        <w:rPr>
          <w:sz w:val="32"/>
        </w:rPr>
        <w:t>2、Keywords</w:t>
      </w:r>
    </w:p>
    <w:p>
      <w:pPr>
        <w:ind w:left="432"/>
      </w:pPr>
      <w:r>
        <w:rPr>
          <w:sz w:val="22"/>
        </w:rPr>
        <w:t>Theme：</w:t>
      </w:r>
      <w:r>
        <w:rPr>
          <w:sz w:val="22"/>
        </w:rPr>
        <w:t>Biological Resources</w:t>
      </w:r>
      <w:r>
        <w:t>,</w:t>
      </w:r>
      <w:r>
        <w:rPr>
          <w:sz w:val="22"/>
        </w:rPr>
        <w:t>Domestic animal</w:t>
      </w:r>
      <w:r>
        <w:t>,</w:t>
      </w:r>
      <w:r>
        <w:rPr>
          <w:sz w:val="22"/>
        </w:rPr>
        <w:t>Mammals</w:t>
        <w:br/>
      </w:r>
      <w:r>
        <w:rPr>
          <w:sz w:val="22"/>
        </w:rPr>
        <w:t>Discipline：</w:t>
      </w:r>
      <w:r>
        <w:rPr>
          <w:sz w:val="22"/>
        </w:rPr>
        <w:t>Human-nature Relationship</w:t>
        <w:br/>
      </w:r>
      <w:r>
        <w:rPr>
          <w:sz w:val="22"/>
        </w:rPr>
        <w:t>Places：</w:t>
      </w:r>
      <w:r>
        <w:rPr>
          <w:sz w:val="22"/>
        </w:rPr>
        <w:t>Qinghai</w:t>
        <w:br/>
      </w:r>
      <w:r>
        <w:rPr>
          <w:sz w:val="22"/>
        </w:rPr>
        <w:t>Time：</w:t>
      </w:r>
      <w:r>
        <w:rPr>
          <w:sz w:val="22"/>
        </w:rPr>
        <w:t>2019-2022</w:t>
      </w:r>
    </w:p>
    <w:p>
      <w:r>
        <w:rPr>
          <w:sz w:val="32"/>
        </w:rPr>
        <w:t>3、Data details</w:t>
      </w:r>
    </w:p>
    <w:p>
      <w:pPr>
        <w:ind w:left="432"/>
      </w:pPr>
      <w:r>
        <w:rPr>
          <w:sz w:val="22"/>
        </w:rPr>
        <w:t>1.Scale：None</w:t>
      </w:r>
    </w:p>
    <w:p>
      <w:pPr>
        <w:ind w:left="432"/>
      </w:pPr>
      <w:r>
        <w:rPr>
          <w:sz w:val="22"/>
        </w:rPr>
        <w:t>2.Projection：</w:t>
      </w:r>
    </w:p>
    <w:p>
      <w:pPr>
        <w:ind w:left="432"/>
      </w:pPr>
      <w:r>
        <w:rPr>
          <w:sz w:val="22"/>
        </w:rPr>
        <w:t>3.Filesize：6.3MB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north：37.3447</w:t>
            </w:r>
          </w:p>
        </w:tc>
        <w:tc>
          <w:tcPr>
            <w:tcW w:type="dxa" w:w="2880"/>
          </w:tcPr>
          <w:p>
            <w:r>
              <w:t>-</w:t>
            </w:r>
          </w:p>
        </w:tc>
      </w:tr>
      <w:tr>
        <w:tc>
          <w:tcPr>
            <w:tcW w:type="dxa" w:w="2880"/>
          </w:tcPr>
          <w:p>
            <w:r>
              <w:t>west：100.1259</w:t>
            </w:r>
          </w:p>
        </w:tc>
        <w:tc>
          <w:tcPr>
            <w:tcW w:type="dxa" w:w="2880"/>
          </w:tcPr>
          <w:p>
            <w:r>
              <w:t>-</w:t>
            </w:r>
          </w:p>
        </w:tc>
        <w:tc>
          <w:tcPr>
            <w:tcW w:type="dxa" w:w="2880"/>
          </w:tcPr>
          <w:p>
            <w:r>
              <w:t>east：100.1648</w:t>
            </w:r>
          </w:p>
        </w:tc>
      </w:tr>
      <w:tr>
        <w:tc>
          <w:tcPr>
            <w:tcW w:type="dxa" w:w="2880"/>
          </w:tcPr>
          <w:p>
            <w:r>
              <w:t>-</w:t>
            </w:r>
          </w:p>
        </w:tc>
        <w:tc>
          <w:tcPr>
            <w:tcW w:type="dxa" w:w="2880"/>
          </w:tcPr>
          <w:p>
            <w:r>
              <w:t>south：37.3212</w:t>
            </w:r>
          </w:p>
        </w:tc>
        <w:tc>
          <w:tcPr>
            <w:tcW w:type="dxa" w:w="2880"/>
          </w:tcPr>
          <w:p>
            <w:r>
              <w:t>-</w:t>
            </w:r>
          </w:p>
        </w:tc>
      </w:tr>
    </w:tbl>
    <w:p>
      <w:r>
        <w:rPr>
          <w:sz w:val="32"/>
        </w:rPr>
        <w:t>5、Time frame:</w:t>
      </w:r>
      <w:r>
        <w:rPr>
          <w:sz w:val="22"/>
        </w:rPr>
        <w:t>2018-12-31 16:00:00+00:00</w:t>
      </w:r>
      <w:r>
        <w:rPr>
          <w:sz w:val="22"/>
        </w:rPr>
        <w:t>--</w:t>
      </w:r>
      <w:r>
        <w:rPr>
          <w:sz w:val="22"/>
        </w:rPr>
        <w:t>2022-12-31 03:59:59+00:00</w:t>
      </w:r>
    </w:p>
    <w:p>
      <w:r>
        <w:rPr>
          <w:sz w:val="32"/>
        </w:rPr>
        <w:t>6、Reference method</w:t>
      </w:r>
    </w:p>
    <w:p>
      <w:pPr>
        <w:ind w:left="432"/>
      </w:pPr>
      <w:r>
        <w:rPr>
          <w:sz w:val="22"/>
        </w:rPr>
        <w:t xml:space="preserve">References to data: </w:t>
      </w:r>
    </w:p>
    <w:p>
      <w:pPr>
        <w:ind w:left="432" w:firstLine="432"/>
      </w:pPr>
      <w:r>
        <w:t>ZHAO   Kai . Data set of Tibetan sheep and fine wool sheep sample information and lambing records in Haibei Tibetan Autonomous Prefecture, Qinghai Province (2019-2022). A Big Earth Data Platform for Three Poles, doi:10.11888/HumanNat.tpdc.272988</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ZHAO   Kai </w:t>
        <w:br/>
      </w:r>
      <w:r>
        <w:rPr>
          <w:sz w:val="22"/>
        </w:rPr>
        <w:t xml:space="preserve">unit: </w:t>
      </w:r>
      <w:r>
        <w:rPr>
          <w:sz w:val="22"/>
        </w:rPr>
        <w:t>Northwest Institute of Plateau Biology, Chinese Academy of Sciences</w:t>
        <w:br/>
      </w:r>
      <w:r>
        <w:rPr>
          <w:sz w:val="22"/>
        </w:rPr>
        <w:t xml:space="preserve">email: </w:t>
      </w:r>
      <w:r>
        <w:rPr>
          <w:sz w:val="22"/>
        </w:rPr>
        <w:t>zhaokai@nwipb.cas.cn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