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Wide-angle infrared dual-mode line/area array scanner, WIDAS（1th, August, 2012）</w:t>
      </w:r>
    </w:p>
    <w:p>
      <w:r>
        <w:rPr>
          <w:sz w:val="32"/>
        </w:rPr>
        <w:t>1、Description</w:t>
      </w:r>
    </w:p>
    <w:p>
      <w:pPr>
        <w:ind w:firstLine="432"/>
      </w:pPr>
      <w:r>
        <w:rPr>
          <w:sz w:val="22"/>
        </w:rPr>
        <w:t>On 1 August 2012 (UTC+8), a Wide-angle Infrared Dual-mode line/area Array Scanner (WIDAS) carried by the Harbin Y-12 aircraft was used in a visible near Infrared thermal Dual-mode airborne remote sensing experiment, which is located in the upper reaches of the Heihe River Basin. WIDAS includes a CCD camera with a spatial resolution of 0.08 m, a visible near Infrared multispectral camera with five bands scanner (an maximum observation angle 48° and spatial resolution 0.4 m), and a thermal image camera with a spatial resolution of 2 m.</w:t>
        <w:br/>
        <w:t>The CCD camera data are recorded in DN values processed by mosaic and orthorectification. The mutispectral camera data production are recorded in reflectance processed by atmospheric and geometric correction. Thermal image camera data production are recorded in radiation brightness temperature processed by atmospheric and geometric correction.</w:t>
      </w:r>
    </w:p>
    <w:p>
      <w:r>
        <w:rPr>
          <w:sz w:val="32"/>
        </w:rPr>
        <w:t>2、Keywords</w:t>
      </w:r>
    </w:p>
    <w:p>
      <w:pPr>
        <w:ind w:left="432"/>
      </w:pPr>
      <w:r>
        <w:rPr>
          <w:sz w:val="22"/>
        </w:rPr>
        <w:t>Theme：</w:t>
      </w:r>
      <w:r>
        <w:rPr>
          <w:sz w:val="22"/>
        </w:rPr>
        <w:t>Remote Sensing Technology</w:t>
      </w:r>
      <w:r>
        <w:t>,</w:t>
      </w:r>
      <w:r>
        <w:rPr>
          <w:sz w:val="22"/>
        </w:rPr>
        <w:t>Wide-angle infrared dual-mode line/Area array scanner</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2012-08-01</w:t>
      </w:r>
    </w:p>
    <w:p>
      <w:r>
        <w:rPr>
          <w:sz w:val="32"/>
        </w:rPr>
        <w:t>3、Data details</w:t>
      </w:r>
    </w:p>
    <w:p>
      <w:pPr>
        <w:ind w:left="432"/>
      </w:pPr>
      <w:r>
        <w:rPr>
          <w:sz w:val="22"/>
        </w:rPr>
        <w:t>1.Scale：None</w:t>
      </w:r>
    </w:p>
    <w:p>
      <w:pPr>
        <w:ind w:left="432"/>
      </w:pPr>
      <w:r>
        <w:rPr>
          <w:sz w:val="22"/>
        </w:rPr>
        <w:t>2.Projection：WGS84 UTM</w:t>
      </w:r>
    </w:p>
    <w:p>
      <w:pPr>
        <w:ind w:left="432"/>
      </w:pPr>
      <w:r>
        <w:rPr>
          <w:sz w:val="22"/>
        </w:rPr>
        <w:t>3.Filesize：153600.0MB</w:t>
      </w:r>
    </w:p>
    <w:p>
      <w:pPr>
        <w:ind w:left="432"/>
      </w:pPr>
      <w:r>
        <w:rPr>
          <w:sz w:val="22"/>
        </w:rPr>
        <w:t>4.Data format：影像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west：100.3</w:t>
            </w:r>
          </w:p>
        </w:tc>
        <w:tc>
          <w:tcPr>
            <w:tcW w:type="dxa" w:w="2880"/>
          </w:tcPr>
          <w:p>
            <w:r>
              <w:t>-</w:t>
            </w:r>
          </w:p>
        </w:tc>
        <w:tc>
          <w:tcPr>
            <w:tcW w:type="dxa" w:w="2880"/>
          </w:tcPr>
          <w:p>
            <w:r>
              <w:t>east：100.46</w:t>
            </w:r>
          </w:p>
        </w:tc>
      </w:tr>
      <w:tr>
        <w:tc>
          <w:tcPr>
            <w:tcW w:type="dxa" w:w="2880"/>
          </w:tcPr>
          <w:p>
            <w:r>
              <w:t>-</w:t>
            </w:r>
          </w:p>
        </w:tc>
        <w:tc>
          <w:tcPr>
            <w:tcW w:type="dxa" w:w="2880"/>
          </w:tcPr>
          <w:p>
            <w:r>
              <w:t>south：38.7</w:t>
            </w:r>
          </w:p>
        </w:tc>
        <w:tc>
          <w:tcPr>
            <w:tcW w:type="dxa" w:w="2880"/>
          </w:tcPr>
          <w:p>
            <w:r>
              <w:t>-</w:t>
            </w:r>
          </w:p>
        </w:tc>
      </w:tr>
    </w:tbl>
    <w:p>
      <w:r>
        <w:rPr>
          <w:sz w:val="32"/>
        </w:rPr>
        <w:t>5、Time frame:</w:t>
      </w:r>
      <w:r>
        <w:rPr>
          <w:sz w:val="22"/>
        </w:rPr>
        <w:t>2018-11-22 18:47:37+00:00</w:t>
      </w:r>
      <w:r>
        <w:rPr>
          <w:sz w:val="22"/>
        </w:rPr>
        <w:t>--</w:t>
      </w:r>
      <w:r>
        <w:rPr>
          <w:sz w:val="22"/>
        </w:rPr>
        <w:t>2018-11-22 18:47:37+00:00</w:t>
      </w:r>
    </w:p>
    <w:p>
      <w:r>
        <w:rPr>
          <w:sz w:val="32"/>
        </w:rPr>
        <w:t>6、Reference method</w:t>
      </w:r>
    </w:p>
    <w:p>
      <w:pPr>
        <w:ind w:left="432"/>
      </w:pPr>
      <w:r>
        <w:rPr>
          <w:sz w:val="22"/>
        </w:rPr>
        <w:t xml:space="preserve">References to data: </w:t>
      </w:r>
    </w:p>
    <w:p>
      <w:pPr>
        <w:ind w:left="432" w:firstLine="432"/>
      </w:pPr>
      <w:r>
        <w:t>Wen Jianguang. HiWATER: Wide-angle infrared dual-mode line/area array scanner, WIDAS（1th, August, 2012）. A Big Earth Data Platform for Three Poles, doi:10.3972/hiwater.003.2013.db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