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Badain Jilin 1:500000 aeolian landform dataset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came from the badain jilin 1:500,000 wind-sand landform data set compiled by the desert research institute of the Chinese academy of sciences (now the institute of cold and drought of the Chinese academy of sciences.</w:t>
        <w:br/>
        <w:t>The dataset mainly includes :dimao(landform),height(dune height),lake(lake),lvzhou(oasis), river(river), road (road).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Geomorphology</w:t>
      </w:r>
      <w:r>
        <w:t>,</w:t>
      </w:r>
      <w:r>
        <w:rPr>
          <w:sz w:val="22"/>
        </w:rPr>
        <w:t>Aeolian landform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Badain Jaran Desert</w:t>
        <w:br/>
      </w:r>
      <w:r>
        <w:rPr>
          <w:sz w:val="22"/>
        </w:rPr>
        <w:t>Time：</w:t>
      </w:r>
      <w:r>
        <w:rPr>
          <w:sz w:val="22"/>
        </w:rPr>
        <w:t>1996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1.Scale：500000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3.Filesize：2.88MB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east：103.7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2000-01-12 18:47:27+00:00</w:t>
      </w:r>
      <w:r>
        <w:rPr>
          <w:sz w:val="22"/>
        </w:rPr>
        <w:t>--</w:t>
      </w:r>
      <w:r>
        <w:rPr>
          <w:sz w:val="22"/>
        </w:rPr>
        <w:t>2001-01-11 18:47:27+00:00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  Jeremy kyle, WANG  Yimou, J  Hofer, ZHU  Zhenda. Badain Jilin 1:500000 aeolian landform dataset (2000). A Big Earth Data Platform for Three Poles, doi:10.3972/heihe.008.2013.db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朱震达,J.霍弗曼,D.杰凯尔,王一谋,王建华等,巴丹吉林1:50万风沙地貌数据集,中科院寒旱所,西安出版社,1996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Yimou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D  Jeremy kyle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J  Hofer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