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bulletin on national economic and social development of Guoluo Tibetan Autonomous Prefecture, Qinghai Province (2019)</w:t>
      </w:r>
    </w:p>
    <w:p>
      <w:r>
        <w:rPr>
          <w:sz w:val="32"/>
        </w:rPr>
        <w:t>1、Description</w:t>
      </w:r>
    </w:p>
    <w:p>
      <w:pPr>
        <w:ind w:firstLine="432"/>
      </w:pPr>
      <w:r>
        <w:rPr>
          <w:sz w:val="22"/>
        </w:rPr>
        <w:t>This data set records the statistical bulletin of national economic and social development of Guoluo Tibetan Autonomous Prefecture in Qinghai Province in 2019. The data is collected from the Statistics Bureau of Qinghai Province. The data set contains a word file, which is the statistical bulletin of national economic and social development of goluo Tibetan Autonomous Prefecture in Qinghai Province in 2019. The contents of the communique cover the total economic volume and structure of the whole Prefecture, the development of agriculture and animal husbandry, the development of industry, the investment in fixed assets, the trade and price situation, the financial situation, the development of transportation, posts and telecommunications and tourism, the environmental protection and forestry, the development of education, science and technology, the culture and health of the whole Prefecture The state of the enterprise, the state of the population, people's life and social security development, etc.</w:t>
      </w:r>
    </w:p>
    <w:p>
      <w:r>
        <w:rPr>
          <w:sz w:val="32"/>
        </w:rPr>
        <w:t>2、Keywords</w:t>
      </w:r>
    </w:p>
    <w:p>
      <w:pPr>
        <w:ind w:left="432"/>
      </w:pPr>
      <w:r>
        <w:rPr>
          <w:sz w:val="22"/>
        </w:rPr>
        <w:t>Theme：</w:t>
      </w:r>
      <w:r>
        <w:rPr>
          <w:sz w:val="22"/>
        </w:rPr>
        <w:t>Social and Economic</w:t>
      </w:r>
      <w:r>
        <w:t>,</w:t>
      </w:r>
      <w:r>
        <w:rPr>
          <w:sz w:val="22"/>
        </w:rPr>
        <w:t>Ecological Degradation and Protection</w:t>
        <w:br/>
      </w:r>
      <w:r>
        <w:rPr>
          <w:sz w:val="22"/>
        </w:rPr>
        <w:t>Discipline：</w:t>
      </w:r>
      <w:r>
        <w:rPr>
          <w:sz w:val="22"/>
        </w:rPr>
        <w:t>Human-nature Relationship</w:t>
        <w:br/>
      </w:r>
      <w:r>
        <w:rPr>
          <w:sz w:val="22"/>
        </w:rPr>
        <w:t>Places：</w:t>
      </w:r>
      <w:r>
        <w:rPr>
          <w:sz w:val="22"/>
        </w:rPr>
        <w:t>Guoluo</w:t>
      </w:r>
      <w:r>
        <w:t xml:space="preserve">, </w:t>
      </w:r>
      <w:r>
        <w:rPr>
          <w:sz w:val="22"/>
        </w:rPr>
        <w:t>Qinghai</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Statistical bulletin on national economic and social development of Guoluo Tibetan Autonomous Prefecture, Qinghai Province (2019).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